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C4E" w:rsidRPr="00C46836" w:rsidRDefault="00AA6C4E" w:rsidP="00AA6C4E">
      <w:pPr>
        <w:spacing w:before="100" w:beforeAutospacing="1"/>
        <w:jc w:val="right"/>
        <w:rPr>
          <w:rFonts w:ascii="Open Sans SemiBold" w:hAnsi="Open Sans SemiBold" w:cs="Open Sans SemiBold"/>
          <w:sz w:val="22"/>
          <w:lang w:val="es-UY" w:eastAsia="es-UY"/>
        </w:rPr>
      </w:pPr>
      <w:r w:rsidRPr="00C46836">
        <w:rPr>
          <w:rFonts w:ascii="Open Sans SemiBold" w:hAnsi="Open Sans SemiBold" w:cs="Open Sans SemiBold"/>
          <w:sz w:val="22"/>
          <w:lang w:val="es-UY" w:eastAsia="es-UY"/>
        </w:rPr>
        <w:t>Montevideo,</w:t>
      </w:r>
      <w:r w:rsidR="00FA4740" w:rsidRPr="00C46836">
        <w:rPr>
          <w:rFonts w:ascii="Open Sans SemiBold" w:hAnsi="Open Sans SemiBold" w:cs="Open Sans SemiBold"/>
          <w:sz w:val="22"/>
          <w:lang w:val="es-UY" w:eastAsia="es-UY"/>
        </w:rPr>
        <w:t xml:space="preserve"> </w:t>
      </w:r>
      <w:r w:rsidRPr="00C46836">
        <w:rPr>
          <w:rFonts w:ascii="Open Sans SemiBold" w:hAnsi="Open Sans SemiBold" w:cs="Open Sans SemiBold"/>
          <w:sz w:val="22"/>
          <w:lang w:val="es-UY" w:eastAsia="es-UY"/>
        </w:rPr>
        <w:t>_______ de __</w:t>
      </w:r>
      <w:r w:rsidR="00AB0BEA" w:rsidRPr="00C46836">
        <w:rPr>
          <w:rFonts w:ascii="Open Sans SemiBold" w:hAnsi="Open Sans SemiBold" w:cs="Open Sans SemiBold"/>
          <w:sz w:val="22"/>
          <w:lang w:val="es-UY" w:eastAsia="es-UY"/>
        </w:rPr>
        <w:t>____________</w:t>
      </w:r>
      <w:r w:rsidRPr="00C46836">
        <w:rPr>
          <w:rFonts w:ascii="Open Sans SemiBold" w:hAnsi="Open Sans SemiBold" w:cs="Open Sans SemiBold"/>
          <w:sz w:val="22"/>
          <w:lang w:val="es-UY" w:eastAsia="es-UY"/>
        </w:rPr>
        <w:t xml:space="preserve">_____ </w:t>
      </w:r>
      <w:proofErr w:type="spellStart"/>
      <w:r w:rsidRPr="00C46836">
        <w:rPr>
          <w:rFonts w:ascii="Open Sans SemiBold" w:hAnsi="Open Sans SemiBold" w:cs="Open Sans SemiBold"/>
          <w:sz w:val="22"/>
          <w:lang w:val="es-UY" w:eastAsia="es-UY"/>
        </w:rPr>
        <w:t>de</w:t>
      </w:r>
      <w:proofErr w:type="spellEnd"/>
      <w:r w:rsidR="008656B4">
        <w:rPr>
          <w:rFonts w:ascii="Open Sans SemiBold" w:hAnsi="Open Sans SemiBold" w:cs="Open Sans SemiBold"/>
          <w:sz w:val="22"/>
          <w:lang w:val="es-UY" w:eastAsia="es-UY"/>
        </w:rPr>
        <w:t xml:space="preserve"> 20</w:t>
      </w:r>
      <w:r w:rsidR="001A65DD">
        <w:rPr>
          <w:rFonts w:ascii="Open Sans SemiBold" w:hAnsi="Open Sans SemiBold" w:cs="Open Sans SemiBold"/>
          <w:sz w:val="22"/>
          <w:lang w:val="es-UY" w:eastAsia="es-UY"/>
        </w:rPr>
        <w:t>24</w:t>
      </w:r>
    </w:p>
    <w:p w:rsidR="00AA6C4E" w:rsidRPr="00C46836" w:rsidRDefault="00AA6C4E" w:rsidP="00AA6C4E">
      <w:pPr>
        <w:spacing w:before="100" w:beforeAutospacing="1"/>
        <w:rPr>
          <w:rFonts w:ascii="Open Sans SemiBold" w:hAnsi="Open Sans SemiBold" w:cs="Open Sans SemiBold"/>
          <w:lang w:val="es-UY" w:eastAsia="es-UY"/>
        </w:rPr>
      </w:pPr>
    </w:p>
    <w:p w:rsidR="00AA6C4E" w:rsidRPr="00C46836" w:rsidRDefault="00AA6C4E" w:rsidP="00FA4740">
      <w:pPr>
        <w:spacing w:before="120"/>
        <w:ind w:left="363"/>
        <w:rPr>
          <w:rFonts w:ascii="Open Sans SemiBold" w:hAnsi="Open Sans SemiBold" w:cs="Open Sans SemiBold"/>
          <w:sz w:val="22"/>
          <w:lang w:val="es-UY" w:eastAsia="es-UY"/>
        </w:rPr>
      </w:pPr>
      <w:r w:rsidRPr="00C46836">
        <w:rPr>
          <w:rFonts w:ascii="Open Sans SemiBold" w:hAnsi="Open Sans SemiBold" w:cs="Open Sans SemiBold"/>
          <w:b/>
          <w:bCs/>
          <w:sz w:val="22"/>
          <w:lang w:val="es-UY" w:eastAsia="es-UY"/>
        </w:rPr>
        <w:t xml:space="preserve">Ministerio de Salud Pública </w:t>
      </w:r>
    </w:p>
    <w:p w:rsidR="00AA6C4E" w:rsidRPr="00C46836" w:rsidRDefault="002E5328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 w:rsidRPr="00C46836">
        <w:rPr>
          <w:rFonts w:ascii="Open Sans SemiBold" w:hAnsi="Open Sans SemiBold" w:cs="Open Sans SemiBold"/>
          <w:b/>
          <w:bCs/>
          <w:sz w:val="22"/>
          <w:lang w:val="es-UY" w:eastAsia="es-UY"/>
        </w:rPr>
        <w:t>Ministra/o</w:t>
      </w:r>
    </w:p>
    <w:p w:rsidR="00AA6C4E" w:rsidRPr="00C46836" w:rsidRDefault="00A04A40" w:rsidP="002E5328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>
        <w:rPr>
          <w:rFonts w:ascii="Open Sans SemiBold" w:hAnsi="Open Sans SemiBold" w:cs="Open Sans SemiBold"/>
          <w:b/>
          <w:bCs/>
          <w:sz w:val="22"/>
          <w:lang w:val="es-UY" w:eastAsia="es-UY"/>
        </w:rPr>
        <w:t>Dra.</w:t>
      </w:r>
      <w:bookmarkStart w:id="0" w:name="_GoBack"/>
      <w:bookmarkEnd w:id="0"/>
      <w:r w:rsidR="001A65DD">
        <w:rPr>
          <w:rFonts w:ascii="Open Sans SemiBold" w:hAnsi="Open Sans SemiBold" w:cs="Open Sans SemiBold"/>
          <w:b/>
          <w:bCs/>
          <w:sz w:val="22"/>
          <w:lang w:val="es-UY" w:eastAsia="es-UY"/>
        </w:rPr>
        <w:t xml:space="preserve"> Karina </w:t>
      </w:r>
      <w:proofErr w:type="spellStart"/>
      <w:r w:rsidR="001A65DD">
        <w:rPr>
          <w:rFonts w:ascii="Open Sans SemiBold" w:hAnsi="Open Sans SemiBold" w:cs="Open Sans SemiBold"/>
          <w:b/>
          <w:bCs/>
          <w:sz w:val="22"/>
          <w:lang w:val="es-UY" w:eastAsia="es-UY"/>
        </w:rPr>
        <w:t>Rando</w:t>
      </w:r>
      <w:proofErr w:type="spellEnd"/>
    </w:p>
    <w:p w:rsidR="002E5328" w:rsidRPr="002E5328" w:rsidRDefault="002E5328" w:rsidP="002E5328">
      <w:pPr>
        <w:spacing w:before="120"/>
        <w:ind w:left="363"/>
        <w:rPr>
          <w:rFonts w:ascii="Open Sans" w:hAnsi="Open Sans" w:cs="Open Sans"/>
          <w:b/>
          <w:bCs/>
          <w:sz w:val="22"/>
          <w:lang w:val="es-UY" w:eastAsia="es-UY"/>
        </w:rPr>
      </w:pPr>
    </w:p>
    <w:p w:rsidR="00AA6C4E" w:rsidRDefault="007B23D9" w:rsidP="003D3EB7">
      <w:pPr>
        <w:spacing w:before="120" w:after="120" w:line="360" w:lineRule="auto"/>
        <w:ind w:left="363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 xml:space="preserve">Por la presente, quien suscribe, </w:t>
      </w:r>
      <w:r w:rsidR="00153A98">
        <w:rPr>
          <w:rFonts w:ascii="Open Sans" w:hAnsi="Open Sans" w:cs="Open Sans"/>
          <w:sz w:val="22"/>
          <w:lang w:val="es-UY" w:eastAsia="es-UY"/>
        </w:rPr>
        <w:t>T.O.</w:t>
      </w:r>
      <w:r>
        <w:rPr>
          <w:rFonts w:ascii="Open Sans" w:hAnsi="Open Sans" w:cs="Open Sans"/>
          <w:sz w:val="22"/>
          <w:lang w:val="es-UY" w:eastAsia="es-UY"/>
        </w:rPr>
        <w:t>_______</w:t>
      </w:r>
      <w:r w:rsidR="006D0CF9">
        <w:rPr>
          <w:rFonts w:ascii="Open Sans" w:hAnsi="Open Sans" w:cs="Open Sans"/>
          <w:sz w:val="22"/>
          <w:lang w:val="es-UY" w:eastAsia="es-UY"/>
        </w:rPr>
        <w:t>________________________________</w:t>
      </w:r>
      <w:r>
        <w:rPr>
          <w:rFonts w:ascii="Open Sans" w:hAnsi="Open Sans" w:cs="Open Sans"/>
          <w:sz w:val="22"/>
          <w:lang w:val="es-UY" w:eastAsia="es-UY"/>
        </w:rPr>
        <w:t xml:space="preserve">________________________, </w:t>
      </w:r>
      <w:r w:rsidR="002E5328">
        <w:rPr>
          <w:rFonts w:ascii="Open Sans" w:hAnsi="Open Sans" w:cs="Open Sans"/>
          <w:sz w:val="22"/>
          <w:lang w:val="es-UY" w:eastAsia="es-UY"/>
        </w:rPr>
        <w:t xml:space="preserve">acepto el cargo de </w:t>
      </w:r>
      <w:r w:rsidR="008C7D23">
        <w:rPr>
          <w:rFonts w:ascii="Open Sans" w:hAnsi="Open Sans" w:cs="Open Sans"/>
          <w:sz w:val="22"/>
          <w:lang w:val="es-UY" w:eastAsia="es-UY"/>
        </w:rPr>
        <w:t xml:space="preserve">Director </w:t>
      </w:r>
      <w:r w:rsidR="00153A98">
        <w:rPr>
          <w:rFonts w:ascii="Open Sans" w:hAnsi="Open Sans" w:cs="Open Sans"/>
          <w:sz w:val="22"/>
          <w:lang w:val="es-UY" w:eastAsia="es-UY"/>
        </w:rPr>
        <w:t>Técnico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del </w:t>
      </w:r>
      <w:r w:rsidR="00153A98">
        <w:rPr>
          <w:rFonts w:ascii="Open Sans" w:hAnsi="Open Sans" w:cs="Open Sans"/>
          <w:sz w:val="22"/>
          <w:lang w:val="es-UY" w:eastAsia="es-UY"/>
        </w:rPr>
        <w:t>I</w:t>
      </w:r>
      <w:r w:rsidR="004C0B32">
        <w:rPr>
          <w:rFonts w:ascii="Open Sans" w:hAnsi="Open Sans" w:cs="Open Sans"/>
          <w:sz w:val="22"/>
          <w:lang w:val="es-UY" w:eastAsia="es-UY"/>
        </w:rPr>
        <w:t>mportador</w:t>
      </w:r>
      <w:r w:rsidR="00153A98">
        <w:rPr>
          <w:rFonts w:ascii="Open Sans" w:hAnsi="Open Sans" w:cs="Open Sans"/>
          <w:sz w:val="22"/>
          <w:lang w:val="es-UY" w:eastAsia="es-UY"/>
        </w:rPr>
        <w:t xml:space="preserve"> de artículos </w:t>
      </w:r>
      <w:r w:rsidR="000A1C81">
        <w:rPr>
          <w:rFonts w:ascii="Open Sans" w:hAnsi="Open Sans" w:cs="Open Sans"/>
          <w:sz w:val="22"/>
          <w:lang w:val="es-UY" w:eastAsia="es-UY"/>
        </w:rPr>
        <w:t>ópticos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denominado _____________________________________ sito en _____________________________________________________, ciudad de ______________________________________ en el Departamento de _______________________________</w:t>
      </w:r>
      <w:r>
        <w:rPr>
          <w:rFonts w:ascii="Open Sans" w:hAnsi="Open Sans" w:cs="Open Sans"/>
          <w:sz w:val="22"/>
          <w:lang w:val="es-UY" w:eastAsia="es-UY"/>
        </w:rPr>
        <w:t>.</w:t>
      </w:r>
    </w:p>
    <w:p w:rsidR="00946142" w:rsidRDefault="00946142" w:rsidP="00946142">
      <w:pPr>
        <w:spacing w:line="360" w:lineRule="auto"/>
        <w:ind w:left="363"/>
        <w:jc w:val="both"/>
        <w:rPr>
          <w:rFonts w:ascii="Open Sans" w:hAnsi="Open Sans" w:cs="Open Sans"/>
          <w:sz w:val="22"/>
          <w:lang w:val="es-UY" w:eastAsia="es-UY"/>
        </w:rPr>
      </w:pPr>
    </w:p>
    <w:p w:rsidR="00FA4740" w:rsidRPr="00AA6C4E" w:rsidRDefault="00946142" w:rsidP="00946142">
      <w:pPr>
        <w:spacing w:before="120" w:after="120" w:line="360" w:lineRule="auto"/>
        <w:ind w:left="363"/>
        <w:jc w:val="both"/>
        <w:rPr>
          <w:rFonts w:ascii="Open Sans" w:hAnsi="Open Sans" w:cs="Open Sans"/>
          <w:sz w:val="20"/>
          <w:szCs w:val="20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 xml:space="preserve">Declaro que se verificara la </w:t>
      </w:r>
      <w:r w:rsidR="00EA0922" w:rsidRPr="00EA0922">
        <w:rPr>
          <w:rFonts w:ascii="Open Sans" w:hAnsi="Open Sans" w:cs="Open Sans"/>
          <w:sz w:val="22"/>
          <w:lang w:val="es-UY" w:eastAsia="es-UY"/>
        </w:rPr>
        <w:t>calidad sanitaria de los lentes de sol</w:t>
      </w:r>
      <w:r>
        <w:rPr>
          <w:rFonts w:ascii="Open Sans" w:hAnsi="Open Sans" w:cs="Open Sans"/>
          <w:sz w:val="22"/>
          <w:lang w:val="es-UY" w:eastAsia="es-UY"/>
        </w:rPr>
        <w:t xml:space="preserve">, verificando que los cristales filtren el </w:t>
      </w:r>
      <w:r w:rsidR="00153A98">
        <w:rPr>
          <w:rFonts w:ascii="Open Sans" w:hAnsi="Open Sans" w:cs="Open Sans"/>
          <w:sz w:val="22"/>
          <w:lang w:val="es-UY" w:eastAsia="es-UY"/>
        </w:rPr>
        <w:t>100</w:t>
      </w:r>
      <w:r>
        <w:rPr>
          <w:rFonts w:ascii="Open Sans" w:hAnsi="Open Sans" w:cs="Open Sans"/>
          <w:sz w:val="22"/>
          <w:lang w:val="es-UY" w:eastAsia="es-UY"/>
        </w:rPr>
        <w:t xml:space="preserve">% de </w:t>
      </w:r>
      <w:r w:rsidR="00EA0922" w:rsidRPr="00EA0922">
        <w:rPr>
          <w:rFonts w:ascii="Open Sans" w:hAnsi="Open Sans" w:cs="Open Sans"/>
          <w:sz w:val="22"/>
          <w:lang w:val="es-UY" w:eastAsia="es-UY"/>
        </w:rPr>
        <w:t>los rayos</w:t>
      </w:r>
      <w:r w:rsidR="00EA0922">
        <w:rPr>
          <w:rFonts w:ascii="Open Sans" w:hAnsi="Open Sans" w:cs="Open Sans"/>
          <w:sz w:val="22"/>
          <w:lang w:val="es-UY" w:eastAsia="es-UY"/>
        </w:rPr>
        <w:t xml:space="preserve"> </w:t>
      </w:r>
      <w:r w:rsidR="00EA0922" w:rsidRPr="00EA0922">
        <w:rPr>
          <w:rFonts w:ascii="Open Sans" w:hAnsi="Open Sans" w:cs="Open Sans"/>
          <w:sz w:val="22"/>
          <w:lang w:val="es-UY" w:eastAsia="es-UY"/>
        </w:rPr>
        <w:t>UVA y UVB</w:t>
      </w:r>
      <w:r w:rsidR="00CA6562">
        <w:rPr>
          <w:rFonts w:ascii="Open Sans" w:hAnsi="Open Sans" w:cs="Open Sans"/>
          <w:sz w:val="22"/>
          <w:lang w:val="es-UY" w:eastAsia="es-UY"/>
        </w:rPr>
        <w:t xml:space="preserve"> </w:t>
      </w:r>
      <w:r w:rsidR="00EA0922" w:rsidRPr="00EA0922">
        <w:rPr>
          <w:rFonts w:ascii="Open Sans" w:hAnsi="Open Sans" w:cs="Open Sans"/>
          <w:sz w:val="22"/>
          <w:lang w:val="es-UY" w:eastAsia="es-UY"/>
        </w:rPr>
        <w:t>y</w:t>
      </w:r>
      <w:r w:rsidR="00CA6562">
        <w:rPr>
          <w:rFonts w:ascii="Open Sans" w:hAnsi="Open Sans" w:cs="Open Sans"/>
          <w:sz w:val="22"/>
          <w:lang w:val="es-UY" w:eastAsia="es-UY"/>
        </w:rPr>
        <w:t xml:space="preserve"> verificar que </w:t>
      </w:r>
      <w:r w:rsidR="00EA0922" w:rsidRPr="00EA0922">
        <w:rPr>
          <w:rFonts w:ascii="Open Sans" w:hAnsi="Open Sans" w:cs="Open Sans"/>
          <w:sz w:val="22"/>
          <w:lang w:val="es-UY" w:eastAsia="es-UY"/>
        </w:rPr>
        <w:t xml:space="preserve">los armazones </w:t>
      </w:r>
      <w:r w:rsidR="00CA6562">
        <w:rPr>
          <w:rFonts w:ascii="Open Sans" w:hAnsi="Open Sans" w:cs="Open Sans"/>
          <w:sz w:val="22"/>
          <w:lang w:val="es-UY" w:eastAsia="es-UY"/>
        </w:rPr>
        <w:t xml:space="preserve">se encuentren en cumplimiento de </w:t>
      </w:r>
      <w:r w:rsidR="00EA0922" w:rsidRPr="00EA0922">
        <w:rPr>
          <w:rFonts w:ascii="Open Sans" w:hAnsi="Open Sans" w:cs="Open Sans"/>
          <w:sz w:val="22"/>
          <w:lang w:val="es-UY" w:eastAsia="es-UY"/>
        </w:rPr>
        <w:t>la normativa vigente Decreto 474/968 art.3 y 4.</w:t>
      </w:r>
    </w:p>
    <w:p w:rsidR="00AA6C4E" w:rsidRPr="00AA6C4E" w:rsidRDefault="00AA6C4E" w:rsidP="00AA6C4E">
      <w:pPr>
        <w:spacing w:before="100" w:beforeAutospacing="1"/>
        <w:ind w:left="363"/>
        <w:rPr>
          <w:rFonts w:ascii="Open Sans" w:hAnsi="Open Sans" w:cs="Open Sans"/>
          <w:sz w:val="20"/>
          <w:szCs w:val="20"/>
          <w:lang w:val="es-UY" w:eastAsia="es-UY"/>
        </w:rPr>
      </w:pPr>
    </w:p>
    <w:p w:rsidR="002E5328" w:rsidRDefault="002E5328" w:rsidP="00FA4740">
      <w:pPr>
        <w:rPr>
          <w:rFonts w:ascii="Open Sans" w:hAnsi="Open Sans" w:cs="Open Sans"/>
          <w:sz w:val="22"/>
          <w:lang w:val="es-UY" w:eastAsia="es-UY"/>
        </w:rPr>
      </w:pPr>
    </w:p>
    <w:p w:rsidR="00AA6C4E" w:rsidRPr="00FA4740" w:rsidRDefault="00FA4740" w:rsidP="003D3EB7">
      <w:pPr>
        <w:spacing w:before="360" w:after="360"/>
        <w:jc w:val="both"/>
        <w:rPr>
          <w:rFonts w:ascii="Open Sans" w:hAnsi="Open Sans" w:cs="Open Sans"/>
          <w:sz w:val="22"/>
          <w:lang w:val="es-UY" w:eastAsia="es-UY"/>
        </w:rPr>
      </w:pPr>
      <w:r w:rsidRPr="00FA4740">
        <w:rPr>
          <w:rFonts w:ascii="Open Sans" w:hAnsi="Open Sans" w:cs="Open Sans"/>
          <w:sz w:val="22"/>
          <w:lang w:val="es-UY" w:eastAsia="es-UY"/>
        </w:rPr>
        <w:t>Firma:</w:t>
      </w:r>
    </w:p>
    <w:p w:rsidR="002E5328" w:rsidRDefault="00FA4740" w:rsidP="003D3EB7">
      <w:pPr>
        <w:spacing w:before="360" w:after="360"/>
        <w:jc w:val="both"/>
        <w:rPr>
          <w:rFonts w:ascii="Open Sans" w:hAnsi="Open Sans" w:cs="Open Sans"/>
          <w:sz w:val="22"/>
          <w:lang w:val="es-UY" w:eastAsia="es-UY"/>
        </w:rPr>
      </w:pPr>
      <w:r w:rsidRPr="00FA4740">
        <w:rPr>
          <w:rFonts w:ascii="Open Sans" w:hAnsi="Open Sans" w:cs="Open Sans"/>
          <w:sz w:val="22"/>
          <w:lang w:val="es-UY" w:eastAsia="es-UY"/>
        </w:rPr>
        <w:t>Aclaración:</w:t>
      </w:r>
    </w:p>
    <w:p w:rsidR="00153A98" w:rsidRDefault="00153A98" w:rsidP="003D3EB7">
      <w:pPr>
        <w:spacing w:before="360" w:after="360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CI:</w:t>
      </w:r>
    </w:p>
    <w:p w:rsidR="00153A98" w:rsidRPr="00FA4740" w:rsidRDefault="00153A98" w:rsidP="003D3EB7">
      <w:pPr>
        <w:spacing w:before="360" w:after="360"/>
        <w:jc w:val="both"/>
        <w:rPr>
          <w:rFonts w:ascii="Open Sans" w:hAnsi="Open Sans" w:cs="Open Sans"/>
          <w:sz w:val="22"/>
          <w:lang w:val="es-UY" w:eastAsia="es-UY"/>
        </w:rPr>
      </w:pPr>
    </w:p>
    <w:sectPr w:rsidR="00153A98" w:rsidRPr="00FA4740" w:rsidSect="008C226C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940" w:rsidRDefault="008B3940">
      <w:r>
        <w:separator/>
      </w:r>
    </w:p>
  </w:endnote>
  <w:endnote w:type="continuationSeparator" w:id="0">
    <w:p w:rsidR="008B3940" w:rsidRDefault="008B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363" w:rsidRPr="0079607D" w:rsidRDefault="00334363" w:rsidP="00334363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</w:t>
    </w:r>
    <w:proofErr w:type="spellStart"/>
    <w:r>
      <w:rPr>
        <w:rFonts w:ascii="Open Sans" w:hAnsi="Open Sans" w:cs="Open Sans"/>
        <w:sz w:val="16"/>
        <w:szCs w:val="16"/>
      </w:rPr>
      <w:t>Int</w:t>
    </w:r>
    <w:proofErr w:type="spellEnd"/>
    <w:r>
      <w:rPr>
        <w:rFonts w:ascii="Open Sans" w:hAnsi="Open Sans" w:cs="Open Sans"/>
        <w:sz w:val="16"/>
        <w:szCs w:val="16"/>
      </w:rPr>
      <w:t>. 3021</w:t>
    </w:r>
  </w:p>
  <w:p w:rsidR="00334363" w:rsidRDefault="00334363" w:rsidP="00334363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sectoroptico@msp.gub.uy</w:t>
    </w:r>
  </w:p>
  <w:p w:rsidR="003233FF" w:rsidRPr="00200FC4" w:rsidRDefault="003233FF" w:rsidP="008E3F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940" w:rsidRDefault="008B3940">
      <w:r>
        <w:separator/>
      </w:r>
    </w:p>
  </w:footnote>
  <w:footnote w:type="continuationSeparator" w:id="0">
    <w:p w:rsidR="008B3940" w:rsidRDefault="008B3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95769B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FD2D50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val="es-UY" w:eastAsia="es-UY"/>
            </w:rPr>
            <w:drawing>
              <wp:inline distT="0" distB="0" distL="0" distR="0" wp14:anchorId="4D36E400" wp14:editId="4DD5B4BB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D97A6B" w:rsidRPr="008656B4" w:rsidRDefault="00517162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8656B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:rsidR="00B44B20" w:rsidRPr="008656B4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8656B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Sector </w:t>
          </w:r>
          <w:r w:rsidR="002E5328" w:rsidRPr="008656B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Óptico</w:t>
          </w:r>
        </w:p>
        <w:p w:rsidR="00153A98" w:rsidRPr="00C46836" w:rsidRDefault="008C226C" w:rsidP="00153A98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C46836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Formulario de </w:t>
          </w:r>
          <w:r w:rsidR="002E5328" w:rsidRPr="00C46836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>Declaración Jurada</w:t>
          </w:r>
          <w:r w:rsidR="00153A98" w:rsidRPr="00C46836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 Dirección Técnica Importadores de artículos Ópticos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C46836" w:rsidRDefault="00FA273F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F</w:t>
          </w:r>
          <w:r w:rsidR="00321BAD"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O-13220-018</w:t>
          </w:r>
        </w:p>
        <w:p w:rsidR="0095769B" w:rsidRPr="00C46836" w:rsidRDefault="004F2A9E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Versión 1</w:t>
          </w:r>
        </w:p>
      </w:tc>
    </w:tr>
    <w:tr w:rsidR="00B44B20" w:rsidRPr="0095769B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B44B20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C46836" w:rsidRDefault="00B44B20" w:rsidP="0095769B">
          <w:pPr>
            <w:spacing w:before="120" w:after="120" w:line="288" w:lineRule="auto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C46836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eastAsia="ar-SA"/>
            </w:rPr>
          </w:pP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Página</w:t>
          </w:r>
          <w:r w:rsidRPr="00C46836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A04A40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 xml:space="preserve"> de </w:t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A04A40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C46836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:rsidR="005A7217" w:rsidRPr="00B44B20" w:rsidRDefault="005A7217" w:rsidP="00A56A8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AE"/>
    <w:rsid w:val="00010433"/>
    <w:rsid w:val="00035829"/>
    <w:rsid w:val="00064785"/>
    <w:rsid w:val="000A00A1"/>
    <w:rsid w:val="000A1C81"/>
    <w:rsid w:val="000D5296"/>
    <w:rsid w:val="000E2FAE"/>
    <w:rsid w:val="001001AF"/>
    <w:rsid w:val="00101FFC"/>
    <w:rsid w:val="00123232"/>
    <w:rsid w:val="00153A98"/>
    <w:rsid w:val="0017061C"/>
    <w:rsid w:val="0018655D"/>
    <w:rsid w:val="001A0333"/>
    <w:rsid w:val="001A3E89"/>
    <w:rsid w:val="001A65DD"/>
    <w:rsid w:val="001B70D5"/>
    <w:rsid w:val="001F247D"/>
    <w:rsid w:val="001F4131"/>
    <w:rsid w:val="00200FC4"/>
    <w:rsid w:val="00222FC2"/>
    <w:rsid w:val="00227296"/>
    <w:rsid w:val="00251011"/>
    <w:rsid w:val="00263E94"/>
    <w:rsid w:val="00290742"/>
    <w:rsid w:val="002C7C95"/>
    <w:rsid w:val="002E5328"/>
    <w:rsid w:val="002F0EB6"/>
    <w:rsid w:val="002F29CE"/>
    <w:rsid w:val="0031638E"/>
    <w:rsid w:val="00321BAD"/>
    <w:rsid w:val="003233FF"/>
    <w:rsid w:val="00330BCC"/>
    <w:rsid w:val="00333BE1"/>
    <w:rsid w:val="00334363"/>
    <w:rsid w:val="00344E2D"/>
    <w:rsid w:val="0036397B"/>
    <w:rsid w:val="003703F4"/>
    <w:rsid w:val="003A4CD2"/>
    <w:rsid w:val="003C55DF"/>
    <w:rsid w:val="003D3EB7"/>
    <w:rsid w:val="003E61B9"/>
    <w:rsid w:val="004136DA"/>
    <w:rsid w:val="00432772"/>
    <w:rsid w:val="00440915"/>
    <w:rsid w:val="004418FC"/>
    <w:rsid w:val="00443790"/>
    <w:rsid w:val="00446AE6"/>
    <w:rsid w:val="0045420B"/>
    <w:rsid w:val="00477437"/>
    <w:rsid w:val="00483C93"/>
    <w:rsid w:val="00486DF4"/>
    <w:rsid w:val="00491716"/>
    <w:rsid w:val="00494A85"/>
    <w:rsid w:val="004A3991"/>
    <w:rsid w:val="004B1E28"/>
    <w:rsid w:val="004C0B32"/>
    <w:rsid w:val="004E67F8"/>
    <w:rsid w:val="004E75F6"/>
    <w:rsid w:val="004F1ED3"/>
    <w:rsid w:val="004F277A"/>
    <w:rsid w:val="004F2A9E"/>
    <w:rsid w:val="005008D2"/>
    <w:rsid w:val="00500A26"/>
    <w:rsid w:val="00501A41"/>
    <w:rsid w:val="00515AFD"/>
    <w:rsid w:val="00517162"/>
    <w:rsid w:val="005214AE"/>
    <w:rsid w:val="005374D4"/>
    <w:rsid w:val="00542C57"/>
    <w:rsid w:val="005711A5"/>
    <w:rsid w:val="00582AED"/>
    <w:rsid w:val="0058355D"/>
    <w:rsid w:val="005A7217"/>
    <w:rsid w:val="005B2596"/>
    <w:rsid w:val="00602F4F"/>
    <w:rsid w:val="006154EB"/>
    <w:rsid w:val="00647BF2"/>
    <w:rsid w:val="00676DFE"/>
    <w:rsid w:val="006821B0"/>
    <w:rsid w:val="00684F75"/>
    <w:rsid w:val="00692FC4"/>
    <w:rsid w:val="006A4F32"/>
    <w:rsid w:val="006D0CF9"/>
    <w:rsid w:val="00724BB0"/>
    <w:rsid w:val="0074267A"/>
    <w:rsid w:val="007527AC"/>
    <w:rsid w:val="00763934"/>
    <w:rsid w:val="00767CC8"/>
    <w:rsid w:val="007704B6"/>
    <w:rsid w:val="00775F11"/>
    <w:rsid w:val="007A05A1"/>
    <w:rsid w:val="007B23D9"/>
    <w:rsid w:val="007B79CB"/>
    <w:rsid w:val="007C3CAF"/>
    <w:rsid w:val="007F3718"/>
    <w:rsid w:val="007F6976"/>
    <w:rsid w:val="00835936"/>
    <w:rsid w:val="008656B4"/>
    <w:rsid w:val="008661D8"/>
    <w:rsid w:val="00883A79"/>
    <w:rsid w:val="00885AE4"/>
    <w:rsid w:val="0088618E"/>
    <w:rsid w:val="0089548E"/>
    <w:rsid w:val="008A41C1"/>
    <w:rsid w:val="008B3940"/>
    <w:rsid w:val="008B7ADD"/>
    <w:rsid w:val="008C226C"/>
    <w:rsid w:val="008C7D23"/>
    <w:rsid w:val="008D5E96"/>
    <w:rsid w:val="008E3F9D"/>
    <w:rsid w:val="008E4F67"/>
    <w:rsid w:val="008F1DF5"/>
    <w:rsid w:val="008F7BF0"/>
    <w:rsid w:val="009243AD"/>
    <w:rsid w:val="00927940"/>
    <w:rsid w:val="00931C4B"/>
    <w:rsid w:val="00946142"/>
    <w:rsid w:val="0095769B"/>
    <w:rsid w:val="00966ECA"/>
    <w:rsid w:val="00975102"/>
    <w:rsid w:val="00987561"/>
    <w:rsid w:val="009A4F94"/>
    <w:rsid w:val="009B704A"/>
    <w:rsid w:val="009C42EC"/>
    <w:rsid w:val="009D13E4"/>
    <w:rsid w:val="009D146D"/>
    <w:rsid w:val="009D55AE"/>
    <w:rsid w:val="009E3A07"/>
    <w:rsid w:val="009F0931"/>
    <w:rsid w:val="00A04A40"/>
    <w:rsid w:val="00A162C3"/>
    <w:rsid w:val="00A56A8C"/>
    <w:rsid w:val="00A91300"/>
    <w:rsid w:val="00A935AB"/>
    <w:rsid w:val="00AA6C4E"/>
    <w:rsid w:val="00AB0BEA"/>
    <w:rsid w:val="00AC0229"/>
    <w:rsid w:val="00AC1CE5"/>
    <w:rsid w:val="00AC43C1"/>
    <w:rsid w:val="00AC6A2F"/>
    <w:rsid w:val="00AD7508"/>
    <w:rsid w:val="00AE25B2"/>
    <w:rsid w:val="00B05FCD"/>
    <w:rsid w:val="00B44B20"/>
    <w:rsid w:val="00B55BD9"/>
    <w:rsid w:val="00B61CF9"/>
    <w:rsid w:val="00B76B42"/>
    <w:rsid w:val="00B86ECD"/>
    <w:rsid w:val="00B93C32"/>
    <w:rsid w:val="00BA1289"/>
    <w:rsid w:val="00BA1350"/>
    <w:rsid w:val="00BA2030"/>
    <w:rsid w:val="00BA7345"/>
    <w:rsid w:val="00BA7FA3"/>
    <w:rsid w:val="00BF5757"/>
    <w:rsid w:val="00C33069"/>
    <w:rsid w:val="00C36EEF"/>
    <w:rsid w:val="00C46836"/>
    <w:rsid w:val="00CA44C8"/>
    <w:rsid w:val="00CA6562"/>
    <w:rsid w:val="00CA7797"/>
    <w:rsid w:val="00CB06C9"/>
    <w:rsid w:val="00CD35D6"/>
    <w:rsid w:val="00CD46E4"/>
    <w:rsid w:val="00CF1433"/>
    <w:rsid w:val="00D06DA7"/>
    <w:rsid w:val="00D23313"/>
    <w:rsid w:val="00D464DE"/>
    <w:rsid w:val="00D836B5"/>
    <w:rsid w:val="00D83CBB"/>
    <w:rsid w:val="00D936D2"/>
    <w:rsid w:val="00D96383"/>
    <w:rsid w:val="00D97260"/>
    <w:rsid w:val="00D97A6B"/>
    <w:rsid w:val="00DF130D"/>
    <w:rsid w:val="00DF266B"/>
    <w:rsid w:val="00E011C3"/>
    <w:rsid w:val="00E071EC"/>
    <w:rsid w:val="00E14813"/>
    <w:rsid w:val="00E15562"/>
    <w:rsid w:val="00E414E0"/>
    <w:rsid w:val="00E52B75"/>
    <w:rsid w:val="00E55FE0"/>
    <w:rsid w:val="00E56402"/>
    <w:rsid w:val="00E633EB"/>
    <w:rsid w:val="00E8483B"/>
    <w:rsid w:val="00E967A3"/>
    <w:rsid w:val="00EA0922"/>
    <w:rsid w:val="00EA41D5"/>
    <w:rsid w:val="00EC430D"/>
    <w:rsid w:val="00ED06BD"/>
    <w:rsid w:val="00EF7617"/>
    <w:rsid w:val="00F31152"/>
    <w:rsid w:val="00F42D6E"/>
    <w:rsid w:val="00F60920"/>
    <w:rsid w:val="00F71407"/>
    <w:rsid w:val="00F80651"/>
    <w:rsid w:val="00FA273F"/>
    <w:rsid w:val="00FA4520"/>
    <w:rsid w:val="00FA4740"/>
    <w:rsid w:val="00FA5BF9"/>
    <w:rsid w:val="00FB6AEA"/>
    <w:rsid w:val="00FD275D"/>
    <w:rsid w:val="00FD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B4471E71-F90B-40A6-9DFE-F7EDCA2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AA6C4E"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2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AC43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C43C1"/>
    <w:pPr>
      <w:tabs>
        <w:tab w:val="center" w:pos="4252"/>
        <w:tab w:val="right" w:pos="8504"/>
      </w:tabs>
    </w:pPr>
  </w:style>
  <w:style w:type="character" w:styleId="Hipervnculo">
    <w:name w:val="Hyperlink"/>
    <w:rsid w:val="003233FF"/>
    <w:rPr>
      <w:color w:val="0563C1"/>
      <w:u w:val="single"/>
    </w:rPr>
  </w:style>
  <w:style w:type="paragraph" w:styleId="Textodeglobo">
    <w:name w:val="Balloon Text"/>
    <w:basedOn w:val="Normal"/>
    <w:link w:val="TextodegloboCar"/>
    <w:rsid w:val="004F27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4F277A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rsid w:val="00200FC4"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8A41C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A6C4E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rsid w:val="00AA6C4E"/>
    <w:pPr>
      <w:spacing w:before="100" w:beforeAutospacing="1" w:after="119"/>
    </w:pPr>
    <w:rPr>
      <w:lang w:val="es-UY" w:eastAsia="es-UY"/>
    </w:rPr>
  </w:style>
  <w:style w:type="paragraph" w:customStyle="1" w:styleId="Standard">
    <w:name w:val="Standard"/>
    <w:rsid w:val="0033436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7E8CD-6CC9-40BF-9025-6C687845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Generico</cp:lastModifiedBy>
  <cp:revision>8</cp:revision>
  <cp:lastPrinted>2024-11-06T18:12:00Z</cp:lastPrinted>
  <dcterms:created xsi:type="dcterms:W3CDTF">2024-10-07T13:15:00Z</dcterms:created>
  <dcterms:modified xsi:type="dcterms:W3CDTF">2024-11-11T14:58:00Z</dcterms:modified>
</cp:coreProperties>
</file>